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002B06" w14:textId="77777777" w:rsidR="00F25F50" w:rsidRDefault="00000000">
      <w:pPr>
        <w:spacing w:before="120" w:after="60"/>
        <w:jc w:val="center"/>
      </w:pPr>
      <w:r>
        <w:rPr>
          <w:b/>
          <w:bCs/>
          <w:sz w:val="28"/>
          <w:szCs w:val="28"/>
        </w:rPr>
        <w:t>SEZNAM REFERENC INŽENIRJA</w:t>
      </w:r>
    </w:p>
    <w:p w14:paraId="56002B07" w14:textId="77777777" w:rsidR="00F25F50" w:rsidRDefault="00000000">
      <w:pPr>
        <w:spacing w:after="240"/>
        <w:jc w:val="center"/>
      </w:pPr>
      <w:r>
        <w:t>Javno naročilo storitev po odprtem postopku z oznako 4303-0004/2026</w:t>
      </w:r>
    </w:p>
    <w:p w14:paraId="56002B08" w14:textId="77777777" w:rsidR="00F25F50" w:rsidRDefault="00000000">
      <w:pPr>
        <w:spacing w:after="240"/>
        <w:jc w:val="center"/>
      </w:pPr>
      <w:r>
        <w:rPr>
          <w:b/>
          <w:bCs/>
          <w:sz w:val="24"/>
          <w:szCs w:val="24"/>
        </w:rPr>
        <w:t>»UJMA 2025 - INŽENIRING«</w:t>
      </w:r>
    </w:p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200"/>
        <w:gridCol w:w="5826"/>
      </w:tblGrid>
      <w:tr w:rsidR="00F25F50" w14:paraId="56002B0B" w14:textId="77777777">
        <w:tblPrEx>
          <w:tblCellMar>
            <w:top w:w="0" w:type="dxa"/>
            <w:bottom w:w="0" w:type="dxa"/>
          </w:tblCellMar>
        </w:tblPrEx>
        <w:tc>
          <w:tcPr>
            <w:tcW w:w="3200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80" w:type="dxa"/>
            </w:tcMar>
          </w:tcPr>
          <w:p w14:paraId="56002B09" w14:textId="77777777" w:rsidR="00F25F50" w:rsidRDefault="00000000">
            <w:pPr>
              <w:spacing w:line="276" w:lineRule="auto"/>
            </w:pPr>
            <w:r>
              <w:t>Ponudnik (naziv in naslov):</w:t>
            </w:r>
          </w:p>
        </w:tc>
        <w:tc>
          <w:tcPr>
            <w:tcW w:w="5826" w:type="dxa"/>
            <w:tcBorders>
              <w:top w:val="none" w:sz="0" w:space="0" w:color="FFFFFF"/>
              <w:left w:val="none" w:sz="0" w:space="0" w:color="FFFFFF"/>
              <w:bottom w:val="single" w:sz="4" w:space="0" w:color="000000"/>
              <w:right w:val="none" w:sz="0" w:space="0" w:color="FFFFFF"/>
            </w:tcBorders>
            <w:tcMar>
              <w:top w:w="40" w:type="dxa"/>
              <w:left w:w="80" w:type="dxa"/>
              <w:bottom w:w="40" w:type="dxa"/>
              <w:right w:w="0" w:type="dxa"/>
            </w:tcMar>
          </w:tcPr>
          <w:p w14:paraId="56002B0A" w14:textId="77777777" w:rsidR="00F25F50" w:rsidRDefault="00F25F50">
            <w:pPr>
              <w:spacing w:line="276" w:lineRule="auto"/>
            </w:pPr>
          </w:p>
        </w:tc>
      </w:tr>
    </w:tbl>
    <w:p w14:paraId="56002B0C" w14:textId="77777777" w:rsidR="00F25F50" w:rsidRDefault="00F25F50"/>
    <w:p w14:paraId="56002B0D" w14:textId="77777777" w:rsidR="00F25F50" w:rsidRDefault="00000000" w:rsidP="008F45A2">
      <w:pPr>
        <w:spacing w:before="60" w:after="160" w:line="276" w:lineRule="auto"/>
        <w:jc w:val="both"/>
      </w:pPr>
      <w:r>
        <w:t>V okviru merila 2 (Reference kadra) uveljavljamo naslednje referenčne projekte imenovanega vodje nadzora oziroma pooblaščenih inženirjev, pri katerih je nominirani kader v obdobju od 1. 1. 2016 dalje izvajal storitve strokovno tehničnega svetovanja in/ali strokovnega nadzora pri projektu sanacije po naravni nesreči, v vrednosti referenčnih storitev najmanj 500.000,00 EUR za posamičen projekt:</w:t>
      </w:r>
    </w:p>
    <w:tbl>
      <w:tblPr>
        <w:tblW w:w="9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00"/>
        <w:gridCol w:w="1800"/>
        <w:gridCol w:w="2200"/>
        <w:gridCol w:w="1700"/>
        <w:gridCol w:w="1426"/>
      </w:tblGrid>
      <w:tr w:rsidR="00F25F50" w14:paraId="56002B13" w14:textId="77777777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E" w14:textId="77777777" w:rsidR="00F25F50" w:rsidRDefault="00000000">
            <w:pPr>
              <w:spacing w:line="276" w:lineRule="auto"/>
              <w:jc w:val="center"/>
            </w:pPr>
            <w:r>
              <w:rPr>
                <w:b/>
                <w:bCs/>
              </w:rPr>
              <w:t>Ime in priimek nominiranega kadra ter funkcija v ponudbi</w:t>
            </w: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0F" w14:textId="77777777" w:rsidR="00F25F50" w:rsidRDefault="00000000">
            <w:pPr>
              <w:spacing w:line="276" w:lineRule="auto"/>
              <w:jc w:val="center"/>
            </w:pPr>
            <w:r>
              <w:rPr>
                <w:b/>
                <w:bCs/>
              </w:rPr>
              <w:t>Naziv referenčnega projekta</w:t>
            </w: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0" w14:textId="77777777" w:rsidR="00F25F50" w:rsidRDefault="00000000">
            <w:pPr>
              <w:spacing w:line="276" w:lineRule="auto"/>
              <w:jc w:val="center"/>
            </w:pPr>
            <w:r>
              <w:rPr>
                <w:b/>
                <w:bCs/>
              </w:rPr>
              <w:t>Naročnik referenčnega posla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1" w14:textId="77777777" w:rsidR="00F25F50" w:rsidRDefault="00000000">
            <w:pPr>
              <w:spacing w:line="276" w:lineRule="auto"/>
              <w:jc w:val="center"/>
            </w:pPr>
            <w:r>
              <w:rPr>
                <w:b/>
                <w:bCs/>
              </w:rPr>
              <w:t>Vrednost referenčnih storitev v EUR brez DDV</w:t>
            </w: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2" w14:textId="77777777" w:rsidR="00F25F50" w:rsidRDefault="00000000">
            <w:pPr>
              <w:spacing w:line="276" w:lineRule="auto"/>
              <w:jc w:val="center"/>
            </w:pPr>
            <w:r>
              <w:rPr>
                <w:b/>
                <w:bCs/>
              </w:rPr>
              <w:t>Obdobje izvajanja (od – do)</w:t>
            </w:r>
          </w:p>
        </w:tc>
      </w:tr>
      <w:tr w:rsidR="00F25F50" w14:paraId="56002B19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4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5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6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7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8" w14:textId="77777777" w:rsidR="00F25F50" w:rsidRDefault="00F25F50">
            <w:pPr>
              <w:spacing w:line="276" w:lineRule="auto"/>
            </w:pPr>
          </w:p>
        </w:tc>
      </w:tr>
      <w:tr w:rsidR="00F25F50" w14:paraId="56002B1F" w14:textId="77777777">
        <w:tblPrEx>
          <w:tblCellMar>
            <w:top w:w="0" w:type="dxa"/>
            <w:bottom w:w="0" w:type="dxa"/>
          </w:tblCellMar>
        </w:tblPrEx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A" w14:textId="77777777" w:rsidR="00F25F50" w:rsidRDefault="00F25F50">
            <w:pPr>
              <w:spacing w:line="276" w:lineRule="auto"/>
            </w:pPr>
          </w:p>
        </w:tc>
        <w:tc>
          <w:tcPr>
            <w:tcW w:w="1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B" w14:textId="77777777" w:rsidR="00F25F50" w:rsidRDefault="00F25F50">
            <w:pPr>
              <w:spacing w:line="276" w:lineRule="auto"/>
            </w:pPr>
          </w:p>
        </w:tc>
        <w:tc>
          <w:tcPr>
            <w:tcW w:w="2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C" w14:textId="77777777" w:rsidR="00F25F50" w:rsidRDefault="00F25F50">
            <w:pPr>
              <w:spacing w:line="276" w:lineRule="auto"/>
            </w:pP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D" w14:textId="77777777" w:rsidR="00F25F50" w:rsidRDefault="00F25F50">
            <w:pPr>
              <w:spacing w:line="276" w:lineRule="auto"/>
            </w:pPr>
          </w:p>
        </w:tc>
        <w:tc>
          <w:tcPr>
            <w:tcW w:w="1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6002B1E" w14:textId="77777777" w:rsidR="00F25F50" w:rsidRDefault="00F25F50">
            <w:pPr>
              <w:spacing w:line="276" w:lineRule="auto"/>
            </w:pPr>
          </w:p>
        </w:tc>
      </w:tr>
    </w:tbl>
    <w:p w14:paraId="56002B20" w14:textId="77777777" w:rsidR="00F25F50" w:rsidRDefault="00F25F50"/>
    <w:p w14:paraId="56002B21" w14:textId="77777777" w:rsidR="00F25F50" w:rsidRDefault="00000000">
      <w:pPr>
        <w:spacing w:before="80" w:after="80" w:line="276" w:lineRule="auto"/>
      </w:pPr>
      <w:r>
        <w:rPr>
          <w:i/>
          <w:iCs/>
          <w:sz w:val="20"/>
          <w:szCs w:val="20"/>
        </w:rPr>
        <w:t>Vrednost referenčnih storitev se nanaša na pogodbeno vrednost za storitve strokovno tehničnega svetovanja ali strokovnega nadzora.</w:t>
      </w:r>
    </w:p>
    <w:p w14:paraId="56002B22" w14:textId="77777777" w:rsidR="00F25F50" w:rsidRDefault="00000000">
      <w:pPr>
        <w:spacing w:before="80" w:after="80" w:line="276" w:lineRule="auto"/>
      </w:pPr>
      <w:r>
        <w:rPr>
          <w:i/>
          <w:iCs/>
          <w:sz w:val="20"/>
          <w:szCs w:val="20"/>
        </w:rPr>
        <w:t>Naročnik bo za vsak referenčni projekt, ki izpolnjuje navedene pogoje, priznal 5 točk, skupaj največ 10 točk.</w:t>
      </w:r>
    </w:p>
    <w:p w14:paraId="56002B23" w14:textId="77777777" w:rsidR="00F25F50" w:rsidRDefault="00000000">
      <w:pPr>
        <w:spacing w:before="80" w:after="80" w:line="276" w:lineRule="auto"/>
      </w:pPr>
      <w:r>
        <w:rPr>
          <w:i/>
          <w:iCs/>
          <w:sz w:val="20"/>
          <w:szCs w:val="20"/>
        </w:rPr>
        <w:t>Za vsak naveden referenčni projekt ponudbi prilagamo izpolnjen obrazec »Referenčno potrdilo – inženir«, potrjen s strani naročnika referenčnega posla, oziroma drugo potrdilo, iz katerega je jasno razvidno izpolnjevanje pogojev glede vrste referenčnih del, vrednosti teh del, datuma zaključka del ter dobre izvedbe del.</w:t>
      </w:r>
    </w:p>
    <w:p w14:paraId="56002B24" w14:textId="77777777" w:rsidR="00F25F50" w:rsidRDefault="00000000">
      <w:pPr>
        <w:spacing w:before="80" w:after="80" w:line="276" w:lineRule="auto"/>
      </w:pPr>
      <w:r>
        <w:rPr>
          <w:i/>
          <w:iCs/>
          <w:sz w:val="20"/>
          <w:szCs w:val="20"/>
        </w:rPr>
        <w:t>Obrazec se izpolni in priloži ponudbi le, če ponudnik uveljavlja točke pri merilu 2.</w:t>
      </w:r>
    </w:p>
    <w:p w14:paraId="56002B25" w14:textId="77777777" w:rsidR="00F25F50" w:rsidRDefault="00F25F50"/>
    <w:p w14:paraId="56002B26" w14:textId="77777777" w:rsidR="00F25F50" w:rsidRDefault="00F25F50"/>
    <w:tbl>
      <w:tblPr>
        <w:tblW w:w="9026" w:type="dxa"/>
        <w:tblBorders>
          <w:top w:val="none" w:sz="0" w:space="0" w:color="FFFFFF"/>
          <w:left w:val="none" w:sz="0" w:space="0" w:color="FFFFFF"/>
          <w:bottom w:val="none" w:sz="0" w:space="0" w:color="FFFFFF"/>
          <w:right w:val="none" w:sz="0" w:space="0" w:color="FFFFFF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513"/>
        <w:gridCol w:w="4513"/>
      </w:tblGrid>
      <w:tr w:rsidR="00F25F50" w14:paraId="56002B2D" w14:textId="77777777">
        <w:tblPrEx>
          <w:tblCellMar>
            <w:top w:w="0" w:type="dxa"/>
            <w:bottom w:w="0" w:type="dxa"/>
          </w:tblCellMar>
        </w:tblPrEx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0" w:type="dxa"/>
              <w:bottom w:w="40" w:type="dxa"/>
              <w:right w:w="200" w:type="dxa"/>
            </w:tcMar>
          </w:tcPr>
          <w:p w14:paraId="56002B27" w14:textId="77777777" w:rsidR="00F25F50" w:rsidRDefault="00000000">
            <w:pPr>
              <w:spacing w:after="240" w:line="276" w:lineRule="auto"/>
            </w:pPr>
            <w:r>
              <w:t>Kraj in datum:</w:t>
            </w:r>
          </w:p>
          <w:p w14:paraId="56002B28" w14:textId="77777777" w:rsidR="00F25F50" w:rsidRDefault="00000000">
            <w:pPr>
              <w:spacing w:line="276" w:lineRule="auto"/>
            </w:pPr>
            <w:r>
              <w:t>_______________________________</w:t>
            </w:r>
          </w:p>
        </w:tc>
        <w:tc>
          <w:tcPr>
            <w:tcW w:w="4513" w:type="dxa"/>
            <w:tcBorders>
              <w:top w:val="none" w:sz="0" w:space="0" w:color="FFFFFF"/>
              <w:left w:val="none" w:sz="0" w:space="0" w:color="FFFFFF"/>
              <w:bottom w:val="none" w:sz="0" w:space="0" w:color="FFFFFF"/>
              <w:right w:val="none" w:sz="0" w:space="0" w:color="FFFFFF"/>
            </w:tcBorders>
            <w:tcMar>
              <w:top w:w="40" w:type="dxa"/>
              <w:left w:w="200" w:type="dxa"/>
              <w:bottom w:w="40" w:type="dxa"/>
              <w:right w:w="0" w:type="dxa"/>
            </w:tcMar>
          </w:tcPr>
          <w:p w14:paraId="56002B29" w14:textId="77777777" w:rsidR="00F25F50" w:rsidRDefault="00000000">
            <w:pPr>
              <w:spacing w:after="240" w:line="276" w:lineRule="auto"/>
            </w:pPr>
            <w:r>
              <w:t>Ime in priimek zakonitega zastopnika:</w:t>
            </w:r>
          </w:p>
          <w:p w14:paraId="56002B2A" w14:textId="77777777" w:rsidR="00F25F50" w:rsidRDefault="00000000">
            <w:pPr>
              <w:spacing w:after="240" w:line="276" w:lineRule="auto"/>
            </w:pPr>
            <w:r>
              <w:t>_______________________________</w:t>
            </w:r>
          </w:p>
          <w:p w14:paraId="56002B2B" w14:textId="77777777" w:rsidR="00F25F50" w:rsidRDefault="00000000">
            <w:pPr>
              <w:spacing w:after="240" w:line="276" w:lineRule="auto"/>
            </w:pPr>
            <w:r>
              <w:t>Žig in podpis ponudnika:</w:t>
            </w:r>
          </w:p>
          <w:p w14:paraId="56002B2C" w14:textId="77777777" w:rsidR="00F25F50" w:rsidRDefault="00000000">
            <w:pPr>
              <w:spacing w:line="276" w:lineRule="auto"/>
            </w:pPr>
            <w:r>
              <w:t>_______________________________</w:t>
            </w:r>
          </w:p>
        </w:tc>
      </w:tr>
    </w:tbl>
    <w:p w14:paraId="56002B2E" w14:textId="77777777" w:rsidR="00A57458" w:rsidRDefault="00A57458"/>
    <w:sectPr w:rsidR="00A5745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7E3313"/>
    <w:multiLevelType w:val="hybridMultilevel"/>
    <w:tmpl w:val="4D6A6E7C"/>
    <w:lvl w:ilvl="0" w:tplc="2C8C7508">
      <w:start w:val="1"/>
      <w:numFmt w:val="bullet"/>
      <w:lvlText w:val="●"/>
      <w:lvlJc w:val="left"/>
      <w:pPr>
        <w:ind w:left="720" w:hanging="360"/>
      </w:pPr>
    </w:lvl>
    <w:lvl w:ilvl="1" w:tplc="48AC3BB8">
      <w:start w:val="1"/>
      <w:numFmt w:val="bullet"/>
      <w:lvlText w:val="○"/>
      <w:lvlJc w:val="left"/>
      <w:pPr>
        <w:ind w:left="1440" w:hanging="360"/>
      </w:pPr>
    </w:lvl>
    <w:lvl w:ilvl="2" w:tplc="5B042D52">
      <w:start w:val="1"/>
      <w:numFmt w:val="bullet"/>
      <w:lvlText w:val="■"/>
      <w:lvlJc w:val="left"/>
      <w:pPr>
        <w:ind w:left="2160" w:hanging="360"/>
      </w:pPr>
    </w:lvl>
    <w:lvl w:ilvl="3" w:tplc="19F2A53A">
      <w:start w:val="1"/>
      <w:numFmt w:val="bullet"/>
      <w:lvlText w:val="●"/>
      <w:lvlJc w:val="left"/>
      <w:pPr>
        <w:ind w:left="2880" w:hanging="360"/>
      </w:pPr>
    </w:lvl>
    <w:lvl w:ilvl="4" w:tplc="4B427752">
      <w:start w:val="1"/>
      <w:numFmt w:val="bullet"/>
      <w:lvlText w:val="○"/>
      <w:lvlJc w:val="left"/>
      <w:pPr>
        <w:ind w:left="3600" w:hanging="360"/>
      </w:pPr>
    </w:lvl>
    <w:lvl w:ilvl="5" w:tplc="F7EA51AE">
      <w:start w:val="1"/>
      <w:numFmt w:val="bullet"/>
      <w:lvlText w:val="■"/>
      <w:lvlJc w:val="left"/>
      <w:pPr>
        <w:ind w:left="4320" w:hanging="360"/>
      </w:pPr>
    </w:lvl>
    <w:lvl w:ilvl="6" w:tplc="CF1E67EC">
      <w:start w:val="1"/>
      <w:numFmt w:val="bullet"/>
      <w:lvlText w:val="●"/>
      <w:lvlJc w:val="left"/>
      <w:pPr>
        <w:ind w:left="5040" w:hanging="360"/>
      </w:pPr>
    </w:lvl>
    <w:lvl w:ilvl="7" w:tplc="348AF4E8">
      <w:start w:val="1"/>
      <w:numFmt w:val="bullet"/>
      <w:lvlText w:val="●"/>
      <w:lvlJc w:val="left"/>
      <w:pPr>
        <w:ind w:left="5760" w:hanging="360"/>
      </w:pPr>
    </w:lvl>
    <w:lvl w:ilvl="8" w:tplc="2D8A659A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65204C48"/>
    <w:multiLevelType w:val="hybridMultilevel"/>
    <w:tmpl w:val="4126BC58"/>
    <w:lvl w:ilvl="0" w:tplc="EB782322">
      <w:start w:val="1"/>
      <w:numFmt w:val="bullet"/>
      <w:lvlText w:val="-"/>
      <w:lvlJc w:val="left"/>
      <w:pPr>
        <w:ind w:left="360" w:hanging="220"/>
      </w:pPr>
    </w:lvl>
    <w:lvl w:ilvl="1" w:tplc="1CEE5B7C">
      <w:numFmt w:val="decimal"/>
      <w:lvlText w:val=""/>
      <w:lvlJc w:val="left"/>
    </w:lvl>
    <w:lvl w:ilvl="2" w:tplc="1180B708">
      <w:numFmt w:val="decimal"/>
      <w:lvlText w:val=""/>
      <w:lvlJc w:val="left"/>
    </w:lvl>
    <w:lvl w:ilvl="3" w:tplc="4B1CEE3A">
      <w:numFmt w:val="decimal"/>
      <w:lvlText w:val=""/>
      <w:lvlJc w:val="left"/>
    </w:lvl>
    <w:lvl w:ilvl="4" w:tplc="AE38176C">
      <w:numFmt w:val="decimal"/>
      <w:lvlText w:val=""/>
      <w:lvlJc w:val="left"/>
    </w:lvl>
    <w:lvl w:ilvl="5" w:tplc="D6A8A306">
      <w:numFmt w:val="decimal"/>
      <w:lvlText w:val=""/>
      <w:lvlJc w:val="left"/>
    </w:lvl>
    <w:lvl w:ilvl="6" w:tplc="BE78755A">
      <w:numFmt w:val="decimal"/>
      <w:lvlText w:val=""/>
      <w:lvlJc w:val="left"/>
    </w:lvl>
    <w:lvl w:ilvl="7" w:tplc="85E2CBB4">
      <w:numFmt w:val="decimal"/>
      <w:lvlText w:val=""/>
      <w:lvlJc w:val="left"/>
    </w:lvl>
    <w:lvl w:ilvl="8" w:tplc="636C999E">
      <w:numFmt w:val="decimal"/>
      <w:lvlText w:val=""/>
      <w:lvlJc w:val="left"/>
    </w:lvl>
  </w:abstractNum>
  <w:num w:numId="1" w16cid:durableId="1171986298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F50"/>
    <w:rsid w:val="007B67B1"/>
    <w:rsid w:val="008F45A2"/>
    <w:rsid w:val="00A57458"/>
    <w:rsid w:val="00CA6102"/>
    <w:rsid w:val="00F25F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002B06"/>
  <w15:docId w15:val="{4F55E122-B190-4E9D-AEBC-8816344BE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Naslov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Naslov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Naslov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Naslov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Naslov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uiPriority w:val="10"/>
    <w:qFormat/>
    <w:rPr>
      <w:sz w:val="56"/>
      <w:szCs w:val="56"/>
    </w:rPr>
  </w:style>
  <w:style w:type="paragraph" w:customStyle="1" w:styleId="Krepko1">
    <w:name w:val="Krepko1"/>
    <w:qFormat/>
    <w:rPr>
      <w:b/>
      <w:bCs/>
    </w:rPr>
  </w:style>
  <w:style w:type="paragraph" w:styleId="Odstavekseznama">
    <w:name w:val="List Paragraph"/>
    <w:qFormat/>
  </w:style>
  <w:style w:type="character" w:styleId="Hiperpovezava">
    <w:name w:val="Hyperlink"/>
    <w:uiPriority w:val="99"/>
    <w:unhideWhenUsed/>
    <w:rPr>
      <w:color w:val="0563C1"/>
      <w:u w:val="single"/>
    </w:rPr>
  </w:style>
  <w:style w:type="character" w:styleId="Sprotnaopomba-sklic">
    <w:name w:val="footnote reference"/>
    <w:uiPriority w:val="99"/>
    <w:semiHidden/>
    <w:unhideWhenUsed/>
    <w:rPr>
      <w:vertAlign w:val="superscript"/>
    </w:rPr>
  </w:style>
  <w:style w:type="paragraph" w:styleId="Sprotnaopomba-besedilo">
    <w:name w:val="footnote text"/>
    <w:link w:val="Sprotnaopomba-besediloZnak"/>
    <w:uiPriority w:val="99"/>
    <w:semiHidden/>
    <w:unhideWhenUsed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unhideWhenUsed/>
    <w:rPr>
      <w:sz w:val="20"/>
      <w:szCs w:val="20"/>
    </w:rPr>
  </w:style>
  <w:style w:type="character" w:styleId="Konnaopomba-sklic">
    <w:name w:val="endnote reference"/>
    <w:uiPriority w:val="99"/>
    <w:semiHidden/>
    <w:unhideWhenUsed/>
    <w:rPr>
      <w:vertAlign w:val="superscript"/>
    </w:rPr>
  </w:style>
  <w:style w:type="paragraph" w:styleId="Konnaopomba-besedilo">
    <w:name w:val="endnote text"/>
    <w:link w:val="Konnaopomba-besediloZnak"/>
    <w:uiPriority w:val="99"/>
    <w:semiHidden/>
    <w:unhideWhenUsed/>
    <w:rPr>
      <w:sz w:val="20"/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234</Words>
  <Characters>1335</Characters>
  <Application>Microsoft Office Word</Application>
  <DocSecurity>0</DocSecurity>
  <Lines>11</Lines>
  <Paragraphs>3</Paragraphs>
  <ScaleCrop>false</ScaleCrop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Mirjana Zelen</cp:lastModifiedBy>
  <cp:revision>3</cp:revision>
  <dcterms:created xsi:type="dcterms:W3CDTF">2026-06-04T11:24:00Z</dcterms:created>
  <dcterms:modified xsi:type="dcterms:W3CDTF">2026-06-04T11:46:00Z</dcterms:modified>
</cp:coreProperties>
</file>